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DC" w:rsidRDefault="003A39DC">
      <w:pPr>
        <w:pStyle w:val="Standard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we_player_0" o:spid="_x0000_s1027" type="#_x0000_t202" style="position:absolute;margin-left:0;margin-top:0;width:180pt;height:15pt;z-index:251657728;visibility:visible;mso-wrap-style:none;mso-position-vertical-relative:page" filled="f" stroked="f">
            <v:textbox style="mso-rotate-with-shape:t;mso-fit-shape-to-text:t" inset="0,0,0,0">
              <w:txbxContent>
                <w:p w:rsidR="003A39DC" w:rsidRDefault="003A39DC">
                  <w:pPr>
                    <w:pStyle w:val="Textbody"/>
                  </w:pPr>
                </w:p>
              </w:txbxContent>
            </v:textbox>
            <w10:wrap anchory="page"/>
          </v:shape>
        </w:pict>
      </w:r>
      <w:r>
        <w:pict>
          <v:shape id="Cornice9" o:spid="_x0000_s1028" type="#_x0000_t202" style="position:absolute;margin-left:0;margin-top:0;width:1.15pt;height:6pt;z-index:251658752;visibility:visible;mso-wrap-style:none;mso-position-vertical-relative:page" stroked="f">
            <v:textbox style="mso-rotate-with-shape:t;mso-fit-shape-to-text:t" inset="0,0,0,0">
              <w:txbxContent>
                <w:p w:rsidR="003A39DC" w:rsidRDefault="003A39DC">
                  <w:pPr>
                    <w:pStyle w:val="Textbody"/>
                  </w:pPr>
                </w:p>
              </w:txbxContent>
            </v:textbox>
            <w10:wrap anchory="page"/>
          </v:shape>
        </w:pict>
      </w:r>
    </w:p>
    <w:p w:rsidR="003A39DC" w:rsidRDefault="003A39DC">
      <w:pPr>
        <w:pStyle w:val="Standard"/>
      </w:pPr>
    </w:p>
    <w:p w:rsidR="003A39DC" w:rsidRDefault="003A39DC">
      <w:pPr>
        <w:pStyle w:val="Standard"/>
      </w:pPr>
    </w:p>
    <w:p w:rsidR="003A39DC" w:rsidRDefault="003A39DC">
      <w:pPr>
        <w:pStyle w:val="Standard"/>
      </w:pPr>
    </w:p>
    <w:p w:rsidR="003A39DC" w:rsidRDefault="003A39DC">
      <w:pPr>
        <w:pStyle w:val="Standard"/>
      </w:pPr>
    </w:p>
    <w:p w:rsidR="003A39DC" w:rsidRDefault="00AB6130">
      <w:pPr>
        <w:pStyle w:val="Heading2"/>
        <w:widowControl/>
        <w:pBdr>
          <w:bottom w:val="single" w:sz="2" w:space="0" w:color="AAAAAA"/>
        </w:pBdr>
        <w:shd w:val="clear" w:color="auto" w:fill="FFFFFF"/>
        <w:spacing w:line="312" w:lineRule="auto"/>
        <w:rPr>
          <w:rFonts w:ascii="Linux Libertine" w:hAnsi="Linux Libertine" w:hint="eastAsia"/>
          <w:b w:val="0"/>
          <w:color w:val="000000"/>
        </w:rPr>
      </w:pPr>
      <w:r>
        <w:rPr>
          <w:rFonts w:ascii="Linux Libertine" w:hAnsi="Linux Libertine"/>
          <w:b w:val="0"/>
          <w:color w:val="000000"/>
        </w:rPr>
        <w:t>MACBETH  -  Trama</w:t>
      </w:r>
    </w:p>
    <w:p w:rsidR="003A39DC" w:rsidRDefault="003A39DC">
      <w:pPr>
        <w:pStyle w:val="Textbody"/>
        <w:widowControl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/>
        <w:jc w:val="center"/>
        <w:rPr>
          <w:rFonts w:ascii="sans-serif" w:hAnsi="sans-serif" w:hint="eastAsia"/>
          <w:color w:val="252525"/>
          <w:sz w:val="18"/>
          <w:shd w:val="clear" w:color="auto" w:fill="F9F9F9"/>
        </w:rPr>
      </w:pPr>
    </w:p>
    <w:p w:rsidR="003A39DC" w:rsidRDefault="00AB6130">
      <w:pPr>
        <w:pStyle w:val="Heading3"/>
        <w:widowControl/>
        <w:shd w:val="clear" w:color="auto" w:fill="FFFFFF"/>
        <w:spacing w:before="0" w:after="0" w:line="384" w:lineRule="auto"/>
        <w:rPr>
          <w:rFonts w:ascii="sans-serif" w:hAnsi="sans-serif" w:hint="eastAsia"/>
          <w:color w:val="000000"/>
        </w:rPr>
      </w:pPr>
      <w:bookmarkStart w:id="0" w:name="Atto_I"/>
      <w:bookmarkEnd w:id="0"/>
      <w:r>
        <w:rPr>
          <w:rFonts w:ascii="sans-serif" w:hAnsi="sans-serif"/>
          <w:color w:val="000000"/>
        </w:rPr>
        <w:t>Atto I</w:t>
      </w:r>
    </w:p>
    <w:p w:rsidR="003A39DC" w:rsidRDefault="00AB6130">
      <w:pPr>
        <w:pStyle w:val="Textbody"/>
        <w:widowControl/>
        <w:rPr>
          <w:rFonts w:ascii="sans-serif" w:hAnsi="sans-serif" w:hint="eastAsia"/>
          <w:color w:val="252525"/>
          <w:sz w:val="21"/>
        </w:rPr>
      </w:pPr>
      <w:r>
        <w:rPr>
          <w:rFonts w:ascii="sans-serif" w:hAnsi="sans-serif"/>
          <w:color w:val="252525"/>
          <w:sz w:val="21"/>
        </w:rPr>
        <w:t>In Scozia, nell'</w:t>
      </w:r>
      <w:proofErr w:type="spellStart"/>
      <w:r>
        <w:rPr>
          <w:rFonts w:ascii="sans-serif" w:hAnsi="sans-serif"/>
          <w:color w:val="252525"/>
          <w:sz w:val="21"/>
        </w:rPr>
        <w:t>XI</w:t>
      </w:r>
      <w:proofErr w:type="spellEnd"/>
      <w:r>
        <w:rPr>
          <w:rFonts w:ascii="sans-serif" w:hAnsi="sans-serif"/>
          <w:color w:val="252525"/>
          <w:sz w:val="21"/>
        </w:rPr>
        <w:t xml:space="preserve"> secolo, Macbeth e Banco sono di ritorno da una vittoriosa battaglia contro i rivoltosi. Incontrano alcune streghe che fanno loro</w:t>
      </w:r>
      <w:r>
        <w:rPr>
          <w:rFonts w:ascii="sans-serif" w:hAnsi="sans-serif"/>
          <w:color w:val="252525"/>
          <w:sz w:val="21"/>
        </w:rPr>
        <w:t xml:space="preserve"> una profezia: Macbeth sarà signore di </w:t>
      </w:r>
      <w:proofErr w:type="spellStart"/>
      <w:r>
        <w:rPr>
          <w:rFonts w:ascii="sans-serif" w:hAnsi="sans-serif"/>
          <w:color w:val="252525"/>
          <w:sz w:val="21"/>
        </w:rPr>
        <w:t>Cawdor</w:t>
      </w:r>
      <w:proofErr w:type="spellEnd"/>
      <w:r>
        <w:rPr>
          <w:rFonts w:ascii="sans-serif" w:hAnsi="sans-serif"/>
          <w:color w:val="252525"/>
          <w:sz w:val="21"/>
        </w:rPr>
        <w:t xml:space="preserve"> e in seguito re di Scozia, mentre la progenie di Banco salirà al trono. Parte della profezia si avvera subito. Giunge infatti un messaggero che comunica a Macbeth che re </w:t>
      </w:r>
      <w:proofErr w:type="spellStart"/>
      <w:r>
        <w:rPr>
          <w:rFonts w:ascii="sans-serif" w:hAnsi="sans-serif"/>
          <w:color w:val="252525"/>
          <w:sz w:val="21"/>
        </w:rPr>
        <w:t>Duncano</w:t>
      </w:r>
      <w:proofErr w:type="spellEnd"/>
      <w:r>
        <w:rPr>
          <w:rFonts w:ascii="sans-serif" w:hAnsi="sans-serif"/>
          <w:color w:val="252525"/>
          <w:sz w:val="21"/>
        </w:rPr>
        <w:t xml:space="preserve"> gli ha concesso la signoria di </w:t>
      </w:r>
      <w:proofErr w:type="spellStart"/>
      <w:r>
        <w:rPr>
          <w:rFonts w:ascii="sans-serif" w:hAnsi="sans-serif"/>
          <w:color w:val="252525"/>
          <w:sz w:val="21"/>
        </w:rPr>
        <w:t>C</w:t>
      </w:r>
      <w:r>
        <w:rPr>
          <w:rFonts w:ascii="sans-serif" w:hAnsi="sans-serif"/>
          <w:color w:val="252525"/>
          <w:sz w:val="21"/>
        </w:rPr>
        <w:t>awdor</w:t>
      </w:r>
      <w:proofErr w:type="spellEnd"/>
      <w:r>
        <w:rPr>
          <w:rFonts w:ascii="sans-serif" w:hAnsi="sans-serif"/>
          <w:color w:val="252525"/>
          <w:sz w:val="21"/>
        </w:rPr>
        <w:t>. Venuta a conoscenza della profezia delle streghe, l'ambiziosa Lady Macbeth incita il marito a uccidere il re.</w:t>
      </w:r>
    </w:p>
    <w:p w:rsidR="003A39DC" w:rsidRDefault="00AB6130">
      <w:pPr>
        <w:pStyle w:val="Heading3"/>
        <w:widowControl/>
        <w:shd w:val="clear" w:color="auto" w:fill="FFFFFF"/>
        <w:spacing w:before="0" w:after="0" w:line="384" w:lineRule="auto"/>
        <w:rPr>
          <w:rFonts w:ascii="sans-serif" w:hAnsi="sans-serif" w:hint="eastAsia"/>
          <w:color w:val="000000"/>
        </w:rPr>
      </w:pPr>
      <w:bookmarkStart w:id="1" w:name="Atto_II"/>
      <w:bookmarkEnd w:id="1"/>
      <w:r>
        <w:rPr>
          <w:rFonts w:ascii="sans-serif" w:hAnsi="sans-serif"/>
          <w:color w:val="000000"/>
        </w:rPr>
        <w:t>Atto II</w:t>
      </w:r>
    </w:p>
    <w:p w:rsidR="003A39DC" w:rsidRDefault="00AB6130">
      <w:pPr>
        <w:pStyle w:val="Textbody"/>
        <w:widowControl/>
      </w:pPr>
      <w:r>
        <w:rPr>
          <w:rFonts w:ascii="sans-serif" w:hAnsi="sans-serif"/>
          <w:color w:val="252525"/>
          <w:sz w:val="21"/>
        </w:rPr>
        <w:t xml:space="preserve">Del delitto viene incolpato il figlio di </w:t>
      </w:r>
      <w:proofErr w:type="spellStart"/>
      <w:r>
        <w:rPr>
          <w:rFonts w:ascii="sans-serif" w:hAnsi="sans-serif"/>
          <w:color w:val="252525"/>
          <w:sz w:val="21"/>
        </w:rPr>
        <w:t>Duncano</w:t>
      </w:r>
      <w:proofErr w:type="spellEnd"/>
      <w:r>
        <w:rPr>
          <w:rFonts w:ascii="sans-serif" w:hAnsi="sans-serif"/>
          <w:color w:val="252525"/>
          <w:sz w:val="21"/>
        </w:rPr>
        <w:t>, Malcolm, che si trova costretto a fuggire in </w:t>
      </w:r>
      <w:hyperlink r:id="rId6" w:history="1">
        <w:r>
          <w:rPr>
            <w:rFonts w:ascii="sans-serif" w:hAnsi="sans-serif"/>
            <w:color w:val="0B0080"/>
            <w:sz w:val="21"/>
          </w:rPr>
          <w:t>Inghilterra</w:t>
        </w:r>
      </w:hyperlink>
      <w:r>
        <w:rPr>
          <w:rFonts w:ascii="sans-serif" w:hAnsi="sans-serif"/>
          <w:color w:val="252525"/>
          <w:sz w:val="21"/>
        </w:rPr>
        <w:t xml:space="preserve">. Ora che Macbeth è re di Scozia, la moglie lo convince a liquidare Banco e soprattutto il figlio di costui, </w:t>
      </w:r>
      <w:proofErr w:type="spellStart"/>
      <w:r>
        <w:rPr>
          <w:rFonts w:ascii="sans-serif" w:hAnsi="sans-serif"/>
          <w:color w:val="252525"/>
          <w:sz w:val="21"/>
        </w:rPr>
        <w:t>Fleanzio</w:t>
      </w:r>
      <w:proofErr w:type="spellEnd"/>
      <w:r>
        <w:rPr>
          <w:rFonts w:ascii="sans-serif" w:hAnsi="sans-serif"/>
          <w:color w:val="252525"/>
          <w:sz w:val="21"/>
        </w:rPr>
        <w:t xml:space="preserve">, nel timore che si avveri la seconda parte della profezia. I sicari di Macbeth assassinano Banco in un </w:t>
      </w:r>
      <w:r>
        <w:rPr>
          <w:rFonts w:ascii="sans-serif" w:hAnsi="sans-serif"/>
          <w:color w:val="252525"/>
          <w:sz w:val="21"/>
        </w:rPr>
        <w:t xml:space="preserve">agguato, ma </w:t>
      </w:r>
      <w:proofErr w:type="spellStart"/>
      <w:r>
        <w:rPr>
          <w:rFonts w:ascii="sans-serif" w:hAnsi="sans-serif"/>
          <w:color w:val="252525"/>
          <w:sz w:val="21"/>
        </w:rPr>
        <w:t>Fleanzio</w:t>
      </w:r>
      <w:proofErr w:type="spellEnd"/>
      <w:r>
        <w:rPr>
          <w:rFonts w:ascii="sans-serif" w:hAnsi="sans-serif"/>
          <w:color w:val="252525"/>
          <w:sz w:val="21"/>
        </w:rPr>
        <w:t xml:space="preserve"> riesce a fuggire. Durante un banchetto a corte, Macbeth è terrorizzato dall'apparizione del fantasma di Banco.</w:t>
      </w:r>
    </w:p>
    <w:p w:rsidR="003A39DC" w:rsidRDefault="00AB6130">
      <w:pPr>
        <w:pStyle w:val="Heading3"/>
        <w:widowControl/>
        <w:shd w:val="clear" w:color="auto" w:fill="FFFFFF"/>
        <w:spacing w:before="0" w:after="0" w:line="384" w:lineRule="auto"/>
        <w:rPr>
          <w:rFonts w:ascii="sans-serif" w:hAnsi="sans-serif" w:hint="eastAsia"/>
          <w:color w:val="000000"/>
        </w:rPr>
      </w:pPr>
      <w:bookmarkStart w:id="2" w:name="Atto_III"/>
      <w:bookmarkEnd w:id="2"/>
      <w:r>
        <w:rPr>
          <w:rFonts w:ascii="sans-serif" w:hAnsi="sans-serif"/>
          <w:color w:val="000000"/>
        </w:rPr>
        <w:t>Atto III</w:t>
      </w:r>
    </w:p>
    <w:p w:rsidR="003A39DC" w:rsidRDefault="00AB6130">
      <w:pPr>
        <w:pStyle w:val="Textbody"/>
        <w:widowControl/>
      </w:pPr>
      <w:r>
        <w:rPr>
          <w:rFonts w:ascii="sans-serif" w:hAnsi="sans-serif"/>
          <w:color w:val="252525"/>
          <w:sz w:val="21"/>
        </w:rPr>
        <w:t>Inquieto, Macbeth torna dalle streghe per interrogarle. Il verdetto è oscuro: egli resterà signore di Scozia fino a</w:t>
      </w:r>
      <w:r>
        <w:rPr>
          <w:rFonts w:ascii="sans-serif" w:hAnsi="sans-serif"/>
          <w:color w:val="252525"/>
          <w:sz w:val="21"/>
        </w:rPr>
        <w:t xml:space="preserve"> quando la foresta di </w:t>
      </w:r>
      <w:proofErr w:type="spellStart"/>
      <w:r>
        <w:rPr>
          <w:rFonts w:ascii="sans-serif" w:hAnsi="sans-serif"/>
          <w:color w:val="252525"/>
          <w:sz w:val="21"/>
        </w:rPr>
        <w:t>Birnam</w:t>
      </w:r>
      <w:proofErr w:type="spellEnd"/>
      <w:r>
        <w:rPr>
          <w:rFonts w:ascii="sans-serif" w:hAnsi="sans-serif"/>
          <w:color w:val="252525"/>
          <w:sz w:val="21"/>
        </w:rPr>
        <w:t xml:space="preserve"> non gli muoverà contro, e nessun "nato di donna" potrà nuocergli. Lady Macbeth, intanto, lo incita a uccidere la moglie e i figli del nobile profugo </w:t>
      </w:r>
      <w:proofErr w:type="spellStart"/>
      <w:r>
        <w:rPr>
          <w:rFonts w:ascii="sans-serif" w:hAnsi="sans-serif"/>
          <w:color w:val="252525"/>
          <w:sz w:val="21"/>
        </w:rPr>
        <w:t>Macduff</w:t>
      </w:r>
      <w:proofErr w:type="spellEnd"/>
      <w:r>
        <w:rPr>
          <w:rFonts w:ascii="sans-serif" w:hAnsi="sans-serif"/>
          <w:color w:val="252525"/>
          <w:sz w:val="21"/>
        </w:rPr>
        <w:t xml:space="preserve"> che, insieme a Malcolm, sta radunando in </w:t>
      </w:r>
      <w:hyperlink r:id="rId7" w:history="1">
        <w:r>
          <w:rPr>
            <w:rFonts w:ascii="sans-serif" w:hAnsi="sans-serif"/>
            <w:color w:val="0B0080"/>
            <w:sz w:val="21"/>
          </w:rPr>
          <w:t>Inghilterra</w:t>
        </w:r>
      </w:hyperlink>
      <w:r>
        <w:rPr>
          <w:rFonts w:ascii="sans-serif" w:hAnsi="sans-serif"/>
          <w:color w:val="252525"/>
          <w:sz w:val="21"/>
        </w:rPr>
        <w:t> un esercito per muovere contro Macbeth.</w:t>
      </w:r>
    </w:p>
    <w:p w:rsidR="003A39DC" w:rsidRDefault="00AB6130">
      <w:pPr>
        <w:pStyle w:val="Heading3"/>
        <w:widowControl/>
        <w:shd w:val="clear" w:color="auto" w:fill="FFFFFF"/>
        <w:spacing w:before="0" w:after="0" w:line="384" w:lineRule="auto"/>
        <w:rPr>
          <w:rFonts w:ascii="sans-serif" w:hAnsi="sans-serif" w:hint="eastAsia"/>
          <w:color w:val="000000"/>
        </w:rPr>
      </w:pPr>
      <w:bookmarkStart w:id="3" w:name="Atto_IV"/>
      <w:bookmarkEnd w:id="3"/>
      <w:r>
        <w:rPr>
          <w:rFonts w:ascii="sans-serif" w:hAnsi="sans-serif"/>
          <w:color w:val="000000"/>
        </w:rPr>
        <w:t>Atto IV</w:t>
      </w:r>
    </w:p>
    <w:p w:rsidR="003A39DC" w:rsidRDefault="00AB6130">
      <w:pPr>
        <w:pStyle w:val="Textbody"/>
        <w:widowControl/>
        <w:rPr>
          <w:rFonts w:ascii="sans-serif" w:hAnsi="sans-serif" w:hint="eastAsia"/>
          <w:color w:val="252525"/>
          <w:sz w:val="21"/>
        </w:rPr>
      </w:pPr>
      <w:r>
        <w:rPr>
          <w:rFonts w:ascii="sans-serif" w:hAnsi="sans-serif"/>
          <w:color w:val="252525"/>
          <w:sz w:val="21"/>
        </w:rPr>
        <w:t xml:space="preserve">L'esercito invasore giunge segretamente al comando di </w:t>
      </w:r>
      <w:proofErr w:type="spellStart"/>
      <w:r>
        <w:rPr>
          <w:rFonts w:ascii="sans-serif" w:hAnsi="sans-serif"/>
          <w:color w:val="252525"/>
          <w:sz w:val="21"/>
        </w:rPr>
        <w:t>Malcom</w:t>
      </w:r>
      <w:proofErr w:type="spellEnd"/>
      <w:r>
        <w:rPr>
          <w:rFonts w:ascii="sans-serif" w:hAnsi="sans-serif"/>
          <w:color w:val="252525"/>
          <w:sz w:val="21"/>
        </w:rPr>
        <w:t xml:space="preserve"> e </w:t>
      </w:r>
      <w:proofErr w:type="spellStart"/>
      <w:r>
        <w:rPr>
          <w:rFonts w:ascii="sans-serif" w:hAnsi="sans-serif"/>
          <w:color w:val="252525"/>
          <w:sz w:val="21"/>
        </w:rPr>
        <w:t>Macduff</w:t>
      </w:r>
      <w:proofErr w:type="spellEnd"/>
      <w:r>
        <w:rPr>
          <w:rFonts w:ascii="sans-serif" w:hAnsi="sans-serif"/>
          <w:color w:val="252525"/>
          <w:sz w:val="21"/>
        </w:rPr>
        <w:t xml:space="preserve">. Giunti nei pressi della foresta di </w:t>
      </w:r>
      <w:proofErr w:type="spellStart"/>
      <w:r>
        <w:rPr>
          <w:rFonts w:ascii="sans-serif" w:hAnsi="sans-serif"/>
          <w:color w:val="252525"/>
          <w:sz w:val="21"/>
        </w:rPr>
        <w:t>Birnam</w:t>
      </w:r>
      <w:proofErr w:type="spellEnd"/>
      <w:r>
        <w:rPr>
          <w:rFonts w:ascii="sans-serif" w:hAnsi="sans-serif"/>
          <w:color w:val="252525"/>
          <w:sz w:val="21"/>
        </w:rPr>
        <w:t>, i soldati raccolgono i rami degli alberi e con ques</w:t>
      </w:r>
      <w:r>
        <w:rPr>
          <w:rFonts w:ascii="sans-serif" w:hAnsi="sans-serif"/>
          <w:color w:val="252525"/>
          <w:sz w:val="21"/>
        </w:rPr>
        <w:t xml:space="preserve">ti avanzano mimetizzati dando l'impressione che l'intera foresta si avanzi (come nella profezia). Lady Macbeth, nel sonno, è sopraffatta dal rimorso e muore nel delirio. Macbeth, rimasto solo, fronteggia l'invasore, ma è ucciso in duello da </w:t>
      </w:r>
      <w:proofErr w:type="spellStart"/>
      <w:r>
        <w:rPr>
          <w:rFonts w:ascii="sans-serif" w:hAnsi="sans-serif"/>
          <w:color w:val="252525"/>
          <w:sz w:val="21"/>
        </w:rPr>
        <w:t>Macduff</w:t>
      </w:r>
      <w:proofErr w:type="spellEnd"/>
      <w:r>
        <w:rPr>
          <w:rFonts w:ascii="sans-serif" w:hAnsi="sans-serif"/>
          <w:color w:val="252525"/>
          <w:sz w:val="21"/>
        </w:rPr>
        <w:t>, l'uomo</w:t>
      </w:r>
      <w:r>
        <w:rPr>
          <w:rFonts w:ascii="sans-serif" w:hAnsi="sans-serif"/>
          <w:color w:val="252525"/>
          <w:sz w:val="21"/>
        </w:rPr>
        <w:t xml:space="preserve"> che, venuto al mondo con una sorta di parto cesareo, avvera la seconda parte del vaticinio ("nessun nato di donna ti nuoce").</w:t>
      </w:r>
    </w:p>
    <w:p w:rsidR="003A39DC" w:rsidRDefault="003A39DC">
      <w:pPr>
        <w:pStyle w:val="Standard"/>
      </w:pPr>
    </w:p>
    <w:p w:rsidR="003A39DC" w:rsidRDefault="003A39DC">
      <w:pPr>
        <w:pStyle w:val="Standard"/>
      </w:pPr>
    </w:p>
    <w:p w:rsidR="003A39DC" w:rsidRDefault="003A39DC">
      <w:pPr>
        <w:pStyle w:val="Standard"/>
      </w:pPr>
    </w:p>
    <w:p w:rsidR="003A39DC" w:rsidRDefault="00AB6130">
      <w:pPr>
        <w:pStyle w:val="Standard"/>
      </w:pPr>
      <w:proofErr w:type="spellStart"/>
      <w:r>
        <w:t>Castiglione</w:t>
      </w:r>
      <w:proofErr w:type="spellEnd"/>
      <w:r>
        <w:t xml:space="preserve"> di Ravenna, 25 Gennaio 2017</w:t>
      </w:r>
    </w:p>
    <w:sectPr w:rsidR="003A39DC" w:rsidSect="003A39D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30" w:rsidRDefault="00AB6130" w:rsidP="003A39DC">
      <w:r>
        <w:separator/>
      </w:r>
    </w:p>
  </w:endnote>
  <w:endnote w:type="continuationSeparator" w:id="0">
    <w:p w:rsidR="00AB6130" w:rsidRDefault="00AB6130" w:rsidP="003A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nux Libert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30" w:rsidRDefault="00AB6130" w:rsidP="003A39DC">
      <w:r w:rsidRPr="003A39DC">
        <w:rPr>
          <w:color w:val="000000"/>
        </w:rPr>
        <w:separator/>
      </w:r>
    </w:p>
  </w:footnote>
  <w:footnote w:type="continuationSeparator" w:id="0">
    <w:p w:rsidR="00AB6130" w:rsidRDefault="00AB6130" w:rsidP="003A3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39DC"/>
    <w:rsid w:val="000637ED"/>
    <w:rsid w:val="003A39DC"/>
    <w:rsid w:val="00AB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A39DC"/>
  </w:style>
  <w:style w:type="paragraph" w:customStyle="1" w:styleId="Heading">
    <w:name w:val="Heading"/>
    <w:basedOn w:val="Standard"/>
    <w:next w:val="Textbody"/>
    <w:rsid w:val="003A39D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A39DC"/>
    <w:pPr>
      <w:spacing w:after="120"/>
    </w:pPr>
  </w:style>
  <w:style w:type="paragraph" w:styleId="Elenco">
    <w:name w:val="List"/>
    <w:basedOn w:val="Textbody"/>
    <w:rsid w:val="003A39DC"/>
  </w:style>
  <w:style w:type="paragraph" w:customStyle="1" w:styleId="Caption">
    <w:name w:val="Caption"/>
    <w:basedOn w:val="Standard"/>
    <w:rsid w:val="003A39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39DC"/>
    <w:pPr>
      <w:suppressLineNumbers/>
    </w:pPr>
  </w:style>
  <w:style w:type="paragraph" w:customStyle="1" w:styleId="Heading2">
    <w:name w:val="Heading 2"/>
    <w:basedOn w:val="Heading"/>
    <w:next w:val="Textbody"/>
    <w:rsid w:val="003A39DC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customStyle="1" w:styleId="Heading3">
    <w:name w:val="Heading 3"/>
    <w:basedOn w:val="Heading"/>
    <w:next w:val="Textbody"/>
    <w:rsid w:val="003A39DC"/>
    <w:pPr>
      <w:outlineLvl w:val="2"/>
    </w:pPr>
    <w:rPr>
      <w:rFonts w:ascii="Times New Roman" w:eastAsia="SimSun" w:hAnsi="Times New Roman"/>
      <w:b/>
      <w:bCs/>
    </w:rPr>
  </w:style>
  <w:style w:type="paragraph" w:customStyle="1" w:styleId="Framecontents">
    <w:name w:val="Frame contents"/>
    <w:basedOn w:val="Textbody"/>
    <w:rsid w:val="003A39DC"/>
  </w:style>
  <w:style w:type="character" w:customStyle="1" w:styleId="Internetlink">
    <w:name w:val="Internet link"/>
    <w:rsid w:val="003A39D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Inghilter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Inghilter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PC</cp:lastModifiedBy>
  <cp:revision>1</cp:revision>
  <dcterms:created xsi:type="dcterms:W3CDTF">2016-12-04T10:18:00Z</dcterms:created>
  <dcterms:modified xsi:type="dcterms:W3CDTF">2017-01-11T22:21:00Z</dcterms:modified>
</cp:coreProperties>
</file>